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bookmarkEnd w:id="0"/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6A00AD" w:rsidRPr="006A00AD" w:rsidRDefault="006A00AD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B63362" w:rsidRPr="006A00AD" w:rsidRDefault="00BD51B8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>Religious News Article Review</w:t>
      </w:r>
    </w:p>
    <w:p w:rsidR="00771702" w:rsidRPr="006A00AD" w:rsidRDefault="00BD51B8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>Student Name</w:t>
      </w:r>
    </w:p>
    <w:p w:rsidR="00771702" w:rsidRPr="006A00AD" w:rsidRDefault="00BD51B8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>Institution Affiliation</w:t>
      </w:r>
    </w:p>
    <w:p w:rsidR="006A00AD" w:rsidRPr="006A00AD" w:rsidRDefault="00BD51B8" w:rsidP="006A00AD">
      <w:pPr>
        <w:spacing w:after="0" w:line="480" w:lineRule="auto"/>
        <w:contextualSpacing/>
        <w:jc w:val="left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br w:type="page"/>
      </w:r>
    </w:p>
    <w:p w:rsidR="00771702" w:rsidRPr="006A00AD" w:rsidRDefault="00BD51B8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lastRenderedPageBreak/>
        <w:t>Religious News Article Review</w:t>
      </w:r>
    </w:p>
    <w:p w:rsidR="007A6627" w:rsidRPr="006A00AD" w:rsidRDefault="00BD51B8" w:rsidP="006A00AD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 xml:space="preserve">The article depicts </w:t>
      </w:r>
      <w:r w:rsidR="000176CF" w:rsidRPr="006A00AD">
        <w:rPr>
          <w:rFonts w:cs="Times New Roman"/>
          <w:szCs w:val="24"/>
        </w:rPr>
        <w:t>that</w:t>
      </w:r>
      <w:r w:rsidRPr="006A00AD">
        <w:rPr>
          <w:rFonts w:cs="Times New Roman"/>
          <w:szCs w:val="24"/>
        </w:rPr>
        <w:t xml:space="preserve"> Ise </w:t>
      </w:r>
      <w:r w:rsidR="000176CF" w:rsidRPr="006A00AD">
        <w:rPr>
          <w:rFonts w:cs="Times New Roman"/>
          <w:szCs w:val="24"/>
        </w:rPr>
        <w:t>Jingu is fraught with politics. Ise Jingu is a Japanese term that is used to mean the Shinto Shrines</w:t>
      </w:r>
      <w:r w:rsidR="008B454D" w:rsidRPr="006A00AD">
        <w:rPr>
          <w:rFonts w:cs="Times New Roman"/>
          <w:szCs w:val="24"/>
        </w:rPr>
        <w:t xml:space="preserve"> that the Japanese citizens usually adore as a “soul of Japan”</w:t>
      </w:r>
      <w:r w:rsidR="005F4866" w:rsidRPr="005F4866">
        <w:rPr>
          <w:rFonts w:cs="Times New Roman"/>
          <w:szCs w:val="24"/>
        </w:rPr>
        <w:t xml:space="preserve"> </w:t>
      </w:r>
      <w:r w:rsidR="005F4866">
        <w:rPr>
          <w:rFonts w:cs="Times New Roman"/>
          <w:szCs w:val="24"/>
        </w:rPr>
        <w:t>(Holtz, 2016).</w:t>
      </w:r>
      <w:r w:rsidR="008B454D" w:rsidRPr="006A00AD">
        <w:rPr>
          <w:rFonts w:cs="Times New Roman"/>
          <w:szCs w:val="24"/>
        </w:rPr>
        <w:t xml:space="preserve"> As the article progresses, the authors inform us that the Ise Grand Shrine is considered </w:t>
      </w:r>
      <w:r w:rsidR="00771702" w:rsidRPr="006A00AD">
        <w:rPr>
          <w:rFonts w:cs="Times New Roman"/>
          <w:szCs w:val="24"/>
        </w:rPr>
        <w:t>one</w:t>
      </w:r>
      <w:r w:rsidR="008B454D" w:rsidRPr="006A00AD">
        <w:rPr>
          <w:rFonts w:cs="Times New Roman"/>
          <w:szCs w:val="24"/>
        </w:rPr>
        <w:t xml:space="preserve"> of the </w:t>
      </w:r>
      <w:r w:rsidR="006C6AE7" w:rsidRPr="006A00AD">
        <w:rPr>
          <w:rFonts w:cs="Times New Roman"/>
          <w:szCs w:val="24"/>
        </w:rPr>
        <w:t>holiest</w:t>
      </w:r>
      <w:r w:rsidR="008B454D" w:rsidRPr="006A00AD">
        <w:rPr>
          <w:rFonts w:cs="Times New Roman"/>
          <w:szCs w:val="24"/>
        </w:rPr>
        <w:t xml:space="preserve"> sites within the Shinto faith. </w:t>
      </w:r>
      <w:r w:rsidR="00985517" w:rsidRPr="006A00AD">
        <w:rPr>
          <w:rFonts w:cs="Times New Roman"/>
          <w:szCs w:val="24"/>
        </w:rPr>
        <w:t xml:space="preserve">As the article speculates, the Shintoism religion has been </w:t>
      </w:r>
      <w:r w:rsidR="006C6AE7" w:rsidRPr="006A00AD">
        <w:rPr>
          <w:rFonts w:cs="Times New Roman"/>
          <w:szCs w:val="24"/>
        </w:rPr>
        <w:t>absorbed</w:t>
      </w:r>
      <w:r w:rsidR="00985517" w:rsidRPr="006A00AD">
        <w:rPr>
          <w:rFonts w:cs="Times New Roman"/>
          <w:szCs w:val="24"/>
        </w:rPr>
        <w:t xml:space="preserve"> within the Japanese culture for the past many years. </w:t>
      </w:r>
    </w:p>
    <w:p w:rsidR="00985517" w:rsidRPr="006A00AD" w:rsidRDefault="00BD51B8" w:rsidP="006A00AD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 xml:space="preserve">The </w:t>
      </w:r>
      <w:r w:rsidR="007472C8" w:rsidRPr="006A00AD">
        <w:rPr>
          <w:rFonts w:cs="Times New Roman"/>
          <w:szCs w:val="24"/>
        </w:rPr>
        <w:t>article</w:t>
      </w:r>
      <w:r w:rsidRPr="006A00AD">
        <w:rPr>
          <w:rFonts w:cs="Times New Roman"/>
          <w:szCs w:val="24"/>
        </w:rPr>
        <w:t xml:space="preserve"> </w:t>
      </w:r>
      <w:r w:rsidR="007472C8" w:rsidRPr="006A00AD">
        <w:rPr>
          <w:rFonts w:cs="Times New Roman"/>
          <w:szCs w:val="24"/>
        </w:rPr>
        <w:t>points</w:t>
      </w:r>
      <w:r w:rsidRPr="006A00AD">
        <w:rPr>
          <w:rFonts w:cs="Times New Roman"/>
          <w:szCs w:val="24"/>
        </w:rPr>
        <w:t xml:space="preserve"> out that Prime Minister Abe usually </w:t>
      </w:r>
      <w:r w:rsidR="007472C8" w:rsidRPr="006A00AD">
        <w:rPr>
          <w:rFonts w:cs="Times New Roman"/>
          <w:szCs w:val="24"/>
        </w:rPr>
        <w:t>make</w:t>
      </w:r>
      <w:r w:rsidRPr="006A00AD">
        <w:rPr>
          <w:rFonts w:cs="Times New Roman"/>
          <w:szCs w:val="24"/>
        </w:rPr>
        <w:t xml:space="preserve">s a </w:t>
      </w:r>
      <w:r w:rsidR="007472C8" w:rsidRPr="006A00AD">
        <w:rPr>
          <w:rFonts w:cs="Times New Roman"/>
          <w:szCs w:val="24"/>
        </w:rPr>
        <w:t>visit</w:t>
      </w:r>
      <w:r w:rsidRPr="006A00AD">
        <w:rPr>
          <w:rFonts w:cs="Times New Roman"/>
          <w:szCs w:val="24"/>
        </w:rPr>
        <w:t xml:space="preserve"> to </w:t>
      </w:r>
      <w:r w:rsidR="005B19E1" w:rsidRPr="006A00AD">
        <w:rPr>
          <w:rFonts w:cs="Times New Roman"/>
          <w:szCs w:val="24"/>
        </w:rPr>
        <w:t xml:space="preserve">the Shinto website each year. The </w:t>
      </w:r>
      <w:r w:rsidR="00BB1DC6" w:rsidRPr="006A00AD">
        <w:rPr>
          <w:rFonts w:cs="Times New Roman"/>
          <w:szCs w:val="24"/>
        </w:rPr>
        <w:t>article</w:t>
      </w:r>
      <w:r w:rsidR="005B19E1" w:rsidRPr="006A00AD">
        <w:rPr>
          <w:rFonts w:cs="Times New Roman"/>
          <w:szCs w:val="24"/>
        </w:rPr>
        <w:t xml:space="preserve"> further informs us that he </w:t>
      </w:r>
      <w:r w:rsidR="007472C8" w:rsidRPr="006A00AD">
        <w:rPr>
          <w:rFonts w:cs="Times New Roman"/>
          <w:szCs w:val="24"/>
        </w:rPr>
        <w:t>once</w:t>
      </w:r>
      <w:r w:rsidR="005B19E1" w:rsidRPr="006A00AD">
        <w:rPr>
          <w:rFonts w:cs="Times New Roman"/>
          <w:szCs w:val="24"/>
        </w:rPr>
        <w:t xml:space="preserve"> even canceled a cupboard meeting only to attend a </w:t>
      </w:r>
      <w:r w:rsidR="007472C8" w:rsidRPr="006A00AD">
        <w:rPr>
          <w:rFonts w:cs="Times New Roman"/>
          <w:szCs w:val="24"/>
        </w:rPr>
        <w:t>ceremony</w:t>
      </w:r>
      <w:r w:rsidR="005B19E1" w:rsidRPr="006A00AD">
        <w:rPr>
          <w:rFonts w:cs="Times New Roman"/>
          <w:szCs w:val="24"/>
        </w:rPr>
        <w:t xml:space="preserve"> on Shonto’s sacred land</w:t>
      </w:r>
      <w:r w:rsidR="002F2707">
        <w:rPr>
          <w:rFonts w:cs="Times New Roman"/>
          <w:szCs w:val="24"/>
        </w:rPr>
        <w:t xml:space="preserve"> </w:t>
      </w:r>
      <w:r w:rsidR="002F2707" w:rsidRPr="002F2707">
        <w:rPr>
          <w:rFonts w:cs="Times New Roman"/>
          <w:szCs w:val="24"/>
        </w:rPr>
        <w:t xml:space="preserve">(Holtz, </w:t>
      </w:r>
      <w:r w:rsidR="002F2707">
        <w:rPr>
          <w:rFonts w:cs="Times New Roman"/>
          <w:szCs w:val="24"/>
        </w:rPr>
        <w:t>2016)</w:t>
      </w:r>
      <w:r w:rsidR="005B19E1" w:rsidRPr="006A00AD">
        <w:rPr>
          <w:rFonts w:cs="Times New Roman"/>
          <w:szCs w:val="24"/>
        </w:rPr>
        <w:t xml:space="preserve">. </w:t>
      </w:r>
      <w:r w:rsidR="00F94939" w:rsidRPr="006A00AD">
        <w:rPr>
          <w:rFonts w:cs="Times New Roman"/>
          <w:szCs w:val="24"/>
        </w:rPr>
        <w:t xml:space="preserve">As </w:t>
      </w:r>
      <w:r w:rsidR="007472C8" w:rsidRPr="006A00AD">
        <w:rPr>
          <w:rFonts w:cs="Times New Roman"/>
          <w:szCs w:val="24"/>
        </w:rPr>
        <w:t>compared</w:t>
      </w:r>
      <w:r w:rsidR="00F94939" w:rsidRPr="006A00AD">
        <w:rPr>
          <w:rFonts w:cs="Times New Roman"/>
          <w:szCs w:val="24"/>
        </w:rPr>
        <w:t xml:space="preserve"> </w:t>
      </w:r>
      <w:r w:rsidR="007472C8" w:rsidRPr="006A00AD">
        <w:rPr>
          <w:rFonts w:cs="Times New Roman"/>
          <w:szCs w:val="24"/>
        </w:rPr>
        <w:t>to</w:t>
      </w:r>
      <w:r w:rsidR="00F94939" w:rsidRPr="006A00AD">
        <w:rPr>
          <w:rFonts w:cs="Times New Roman"/>
          <w:szCs w:val="24"/>
        </w:rPr>
        <w:t xml:space="preserve"> the past Prime ministers </w:t>
      </w:r>
      <w:r w:rsidR="007472C8" w:rsidRPr="006A00AD">
        <w:rPr>
          <w:rFonts w:cs="Times New Roman"/>
          <w:szCs w:val="24"/>
        </w:rPr>
        <w:t>in</w:t>
      </w:r>
      <w:r w:rsidR="00F94939" w:rsidRPr="006A00AD">
        <w:rPr>
          <w:rFonts w:cs="Times New Roman"/>
          <w:szCs w:val="24"/>
        </w:rPr>
        <w:t xml:space="preserve"> Japan, Abe remains to be the only Prime minister much centered on Shinto. </w:t>
      </w:r>
      <w:r w:rsidR="007472C8" w:rsidRPr="006A00AD">
        <w:rPr>
          <w:rFonts w:cs="Times New Roman"/>
          <w:szCs w:val="24"/>
        </w:rPr>
        <w:t>Speculations</w:t>
      </w:r>
      <w:r w:rsidR="00CC03BE" w:rsidRPr="006A00AD">
        <w:rPr>
          <w:rFonts w:cs="Times New Roman"/>
          <w:szCs w:val="24"/>
        </w:rPr>
        <w:t xml:space="preserve"> point out that </w:t>
      </w:r>
      <w:r w:rsidR="007472C8" w:rsidRPr="006A00AD">
        <w:rPr>
          <w:rFonts w:cs="Times New Roman"/>
          <w:szCs w:val="24"/>
        </w:rPr>
        <w:t xml:space="preserve">Shinto </w:t>
      </w:r>
      <w:r w:rsidR="00CC03BE" w:rsidRPr="006A00AD">
        <w:rPr>
          <w:rFonts w:cs="Times New Roman"/>
          <w:szCs w:val="24"/>
        </w:rPr>
        <w:t xml:space="preserve">Seiji Renmeni is a political association that has </w:t>
      </w:r>
      <w:r w:rsidR="007472C8" w:rsidRPr="006A00AD">
        <w:rPr>
          <w:rFonts w:cs="Times New Roman"/>
          <w:szCs w:val="24"/>
        </w:rPr>
        <w:t>its</w:t>
      </w:r>
      <w:r w:rsidR="00CC03BE" w:rsidRPr="006A00AD">
        <w:rPr>
          <w:rFonts w:cs="Times New Roman"/>
          <w:szCs w:val="24"/>
        </w:rPr>
        <w:t xml:space="preserve"> aim within the location of Shinto at the guts of the government.</w:t>
      </w:r>
      <w:r w:rsidR="00010FE7" w:rsidRPr="006A00AD">
        <w:rPr>
          <w:rFonts w:cs="Times New Roman"/>
          <w:szCs w:val="24"/>
        </w:rPr>
        <w:t xml:space="preserve"> The article further points out that </w:t>
      </w:r>
      <w:r w:rsidR="007472C8" w:rsidRPr="006A00AD">
        <w:rPr>
          <w:rFonts w:cs="Times New Roman"/>
          <w:szCs w:val="24"/>
        </w:rPr>
        <w:t xml:space="preserve">Abe is a key member of the Shinto Seiji Renmei hence depicting the connection between the government and the religion. </w:t>
      </w:r>
    </w:p>
    <w:p w:rsidR="007472C8" w:rsidRPr="006A00AD" w:rsidRDefault="00BD51B8" w:rsidP="006A00AD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>One of</w:t>
      </w:r>
      <w:r w:rsidR="00D05F21" w:rsidRPr="006A00AD">
        <w:rPr>
          <w:rFonts w:cs="Times New Roman"/>
          <w:szCs w:val="24"/>
        </w:rPr>
        <w:t xml:space="preserve"> the three major religions in China is Taoism. As opposed to other regions </w:t>
      </w:r>
      <w:r w:rsidR="00EC346E" w:rsidRPr="006A00AD">
        <w:rPr>
          <w:rFonts w:cs="Times New Roman"/>
          <w:szCs w:val="24"/>
        </w:rPr>
        <w:t>such</w:t>
      </w:r>
      <w:r w:rsidR="00D05F21" w:rsidRPr="006A00AD">
        <w:rPr>
          <w:rFonts w:cs="Times New Roman"/>
          <w:szCs w:val="24"/>
        </w:rPr>
        <w:t xml:space="preserve"> as Confucianism and Buddhism, Taoism usually emphasize</w:t>
      </w:r>
      <w:r w:rsidRPr="006A00AD">
        <w:rPr>
          <w:rFonts w:cs="Times New Roman"/>
          <w:szCs w:val="24"/>
        </w:rPr>
        <w:t>s living consonant with nature and more private freedom</w:t>
      </w:r>
      <w:r w:rsidR="005F4866">
        <w:rPr>
          <w:rFonts w:cs="Times New Roman"/>
          <w:szCs w:val="24"/>
        </w:rPr>
        <w:t xml:space="preserve"> (Bach, 2017)</w:t>
      </w:r>
      <w:r w:rsidRPr="006A00AD">
        <w:rPr>
          <w:rFonts w:cs="Times New Roman"/>
          <w:szCs w:val="24"/>
        </w:rPr>
        <w:t xml:space="preserve">. </w:t>
      </w:r>
      <w:r w:rsidR="00EC346E" w:rsidRPr="006A00AD">
        <w:rPr>
          <w:rFonts w:cs="Times New Roman"/>
          <w:szCs w:val="24"/>
        </w:rPr>
        <w:t xml:space="preserve">On the other hand, Shinto is an ancient Japanese religion that was shaped with the aim of making a clarification of the connection that exists between the forces of nature and men. </w:t>
      </w:r>
      <w:r w:rsidR="00E757B1" w:rsidRPr="006A00AD">
        <w:rPr>
          <w:rFonts w:cs="Times New Roman"/>
          <w:szCs w:val="24"/>
        </w:rPr>
        <w:t xml:space="preserve">The Chinese believe in the Confucian </w:t>
      </w:r>
      <w:r w:rsidR="00771702" w:rsidRPr="006A00AD">
        <w:rPr>
          <w:rFonts w:cs="Times New Roman"/>
          <w:szCs w:val="24"/>
        </w:rPr>
        <w:t>virtue</w:t>
      </w:r>
      <w:r w:rsidR="00E757B1" w:rsidRPr="006A00AD">
        <w:rPr>
          <w:rFonts w:cs="Times New Roman"/>
          <w:szCs w:val="24"/>
        </w:rPr>
        <w:t xml:space="preserve"> “ren,"</w:t>
      </w:r>
      <w:r w:rsidR="00C14243" w:rsidRPr="006A00AD">
        <w:rPr>
          <w:rFonts w:cs="Times New Roman"/>
          <w:szCs w:val="24"/>
        </w:rPr>
        <w:t xml:space="preserve"> hence their </w:t>
      </w:r>
      <w:r w:rsidR="00E757B1" w:rsidRPr="006A00AD">
        <w:rPr>
          <w:rFonts w:cs="Times New Roman"/>
          <w:szCs w:val="24"/>
        </w:rPr>
        <w:t xml:space="preserve">belief in humanity while </w:t>
      </w:r>
      <w:r w:rsidR="00771702" w:rsidRPr="006A00AD">
        <w:rPr>
          <w:rFonts w:cs="Times New Roman"/>
          <w:szCs w:val="24"/>
        </w:rPr>
        <w:t>the Japanese</w:t>
      </w:r>
      <w:r w:rsidR="00E757B1" w:rsidRPr="006A00AD">
        <w:rPr>
          <w:rFonts w:cs="Times New Roman"/>
          <w:szCs w:val="24"/>
        </w:rPr>
        <w:t xml:space="preserve"> have an association </w:t>
      </w:r>
      <w:r w:rsidR="00771702" w:rsidRPr="006A00AD">
        <w:rPr>
          <w:rFonts w:cs="Times New Roman"/>
          <w:szCs w:val="24"/>
        </w:rPr>
        <w:t>between</w:t>
      </w:r>
      <w:r w:rsidR="00E757B1" w:rsidRPr="006A00AD">
        <w:rPr>
          <w:rFonts w:cs="Times New Roman"/>
          <w:szCs w:val="24"/>
        </w:rPr>
        <w:t xml:space="preserve"> the Shinto </w:t>
      </w:r>
      <w:r w:rsidR="00771702" w:rsidRPr="006A00AD">
        <w:rPr>
          <w:rFonts w:cs="Times New Roman"/>
          <w:szCs w:val="24"/>
        </w:rPr>
        <w:t>religion</w:t>
      </w:r>
      <w:r w:rsidR="00E757B1" w:rsidRPr="006A00AD">
        <w:rPr>
          <w:rFonts w:cs="Times New Roman"/>
          <w:szCs w:val="24"/>
        </w:rPr>
        <w:t xml:space="preserve"> and the national identity</w:t>
      </w:r>
      <w:r w:rsidR="005F4866">
        <w:rPr>
          <w:rFonts w:cs="Times New Roman"/>
          <w:szCs w:val="24"/>
        </w:rPr>
        <w:t xml:space="preserve"> </w:t>
      </w:r>
      <w:r w:rsidR="005F4866" w:rsidRPr="005F4866">
        <w:rPr>
          <w:rFonts w:cs="Times New Roman"/>
          <w:szCs w:val="24"/>
        </w:rPr>
        <w:t>Bach, 2017)</w:t>
      </w:r>
      <w:r w:rsidR="00E757B1" w:rsidRPr="006A00AD">
        <w:rPr>
          <w:rFonts w:cs="Times New Roman"/>
          <w:szCs w:val="24"/>
        </w:rPr>
        <w:t xml:space="preserve">. </w:t>
      </w:r>
    </w:p>
    <w:p w:rsidR="003D51A5" w:rsidRPr="006A00AD" w:rsidRDefault="00BD51B8" w:rsidP="006A00AD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 xml:space="preserve">The similarities between Shinto and Taoism are that both </w:t>
      </w:r>
      <w:r w:rsidR="00771702" w:rsidRPr="006A00AD">
        <w:rPr>
          <w:rFonts w:cs="Times New Roman"/>
          <w:szCs w:val="24"/>
        </w:rPr>
        <w:t>belie</w:t>
      </w:r>
      <w:r w:rsidRPr="006A00AD">
        <w:rPr>
          <w:rFonts w:cs="Times New Roman"/>
          <w:szCs w:val="24"/>
        </w:rPr>
        <w:t>f in a persuasiv</w:t>
      </w:r>
      <w:r w:rsidR="00F37107" w:rsidRPr="006A00AD">
        <w:rPr>
          <w:rFonts w:cs="Times New Roman"/>
          <w:szCs w:val="24"/>
        </w:rPr>
        <w:t xml:space="preserve">e force underlying all of life that is kami and the dao, respectively. Additionally, Shinto and Taoism can be </w:t>
      </w:r>
      <w:r w:rsidR="00771702" w:rsidRPr="006A00AD">
        <w:rPr>
          <w:rFonts w:cs="Times New Roman"/>
          <w:szCs w:val="24"/>
        </w:rPr>
        <w:t>referred</w:t>
      </w:r>
      <w:r w:rsidR="00F37107" w:rsidRPr="006A00AD">
        <w:rPr>
          <w:rFonts w:cs="Times New Roman"/>
          <w:szCs w:val="24"/>
        </w:rPr>
        <w:t xml:space="preserve"> </w:t>
      </w:r>
      <w:r w:rsidR="00C14243" w:rsidRPr="006A00AD">
        <w:rPr>
          <w:rFonts w:cs="Times New Roman"/>
          <w:szCs w:val="24"/>
        </w:rPr>
        <w:t>to</w:t>
      </w:r>
      <w:r w:rsidR="00F37107" w:rsidRPr="006A00AD">
        <w:rPr>
          <w:rFonts w:cs="Times New Roman"/>
          <w:szCs w:val="24"/>
        </w:rPr>
        <w:t xml:space="preserve"> as endemic religions that are borrowed from </w:t>
      </w:r>
      <w:r w:rsidR="00771702" w:rsidRPr="006A00AD">
        <w:rPr>
          <w:rFonts w:cs="Times New Roman"/>
          <w:szCs w:val="24"/>
        </w:rPr>
        <w:t>Buddhism in t</w:t>
      </w:r>
      <w:r w:rsidR="00D828D3" w:rsidRPr="006A00AD">
        <w:rPr>
          <w:rFonts w:cs="Times New Roman"/>
          <w:szCs w:val="24"/>
        </w:rPr>
        <w:t>h</w:t>
      </w:r>
      <w:r w:rsidR="00771702" w:rsidRPr="006A00AD">
        <w:rPr>
          <w:rFonts w:cs="Times New Roman"/>
          <w:szCs w:val="24"/>
        </w:rPr>
        <w:t>e</w:t>
      </w:r>
      <w:r w:rsidR="00D828D3" w:rsidRPr="006A00AD">
        <w:rPr>
          <w:rFonts w:cs="Times New Roman"/>
          <w:szCs w:val="24"/>
        </w:rPr>
        <w:t xml:space="preserve"> two countries</w:t>
      </w:r>
      <w:r w:rsidR="005F4866">
        <w:rPr>
          <w:rFonts w:cs="Times New Roman"/>
          <w:szCs w:val="24"/>
        </w:rPr>
        <w:t xml:space="preserve"> </w:t>
      </w:r>
      <w:r w:rsidR="005F4866" w:rsidRPr="005F4866">
        <w:rPr>
          <w:rFonts w:cs="Times New Roman"/>
          <w:szCs w:val="24"/>
        </w:rPr>
        <w:t xml:space="preserve">Bach, </w:t>
      </w:r>
      <w:r w:rsidR="005F4866" w:rsidRPr="005F4866">
        <w:rPr>
          <w:rFonts w:cs="Times New Roman"/>
          <w:szCs w:val="24"/>
        </w:rPr>
        <w:lastRenderedPageBreak/>
        <w:t>2017)</w:t>
      </w:r>
      <w:r w:rsidR="00D828D3" w:rsidRPr="006A00AD">
        <w:rPr>
          <w:rFonts w:cs="Times New Roman"/>
          <w:szCs w:val="24"/>
        </w:rPr>
        <w:t xml:space="preserve">. </w:t>
      </w:r>
      <w:r w:rsidR="00C14243" w:rsidRPr="006A00AD">
        <w:rPr>
          <w:rFonts w:cs="Times New Roman"/>
          <w:szCs w:val="24"/>
        </w:rPr>
        <w:t>Lastly</w:t>
      </w:r>
      <w:r w:rsidR="009F1696" w:rsidRPr="006A00AD">
        <w:rPr>
          <w:rFonts w:cs="Times New Roman"/>
          <w:szCs w:val="24"/>
        </w:rPr>
        <w:t xml:space="preserve">, the two regions have their names share some actual Chinese </w:t>
      </w:r>
      <w:r w:rsidR="00C14243" w:rsidRPr="006A00AD">
        <w:rPr>
          <w:rFonts w:cs="Times New Roman"/>
          <w:szCs w:val="24"/>
        </w:rPr>
        <w:t>characteristics that are Tao, t</w:t>
      </w:r>
      <w:r w:rsidR="009F1696" w:rsidRPr="006A00AD">
        <w:rPr>
          <w:rFonts w:cs="Times New Roman"/>
          <w:szCs w:val="24"/>
        </w:rPr>
        <w:t>h</w:t>
      </w:r>
      <w:r w:rsidR="00C14243" w:rsidRPr="006A00AD">
        <w:rPr>
          <w:rFonts w:cs="Times New Roman"/>
          <w:szCs w:val="24"/>
        </w:rPr>
        <w:t>e</w:t>
      </w:r>
      <w:r w:rsidR="009F1696" w:rsidRPr="006A00AD">
        <w:rPr>
          <w:rFonts w:cs="Times New Roman"/>
          <w:szCs w:val="24"/>
        </w:rPr>
        <w:t xml:space="preserve"> way </w:t>
      </w:r>
      <w:r w:rsidR="00C14243" w:rsidRPr="006A00AD">
        <w:rPr>
          <w:rFonts w:cs="Times New Roman"/>
          <w:szCs w:val="24"/>
        </w:rPr>
        <w:t>is generally Dao is Chinese while Shinto is Shendao, the spiritual way in Chinese.</w:t>
      </w:r>
    </w:p>
    <w:p w:rsidR="006A00AD" w:rsidRPr="006A00AD" w:rsidRDefault="00BD51B8" w:rsidP="006A00AD">
      <w:pPr>
        <w:spacing w:after="0" w:line="480" w:lineRule="auto"/>
        <w:contextualSpacing/>
        <w:jc w:val="left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br w:type="page"/>
      </w:r>
    </w:p>
    <w:p w:rsidR="00C14243" w:rsidRPr="006A00AD" w:rsidRDefault="00BD51B8" w:rsidP="006A00AD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lastRenderedPageBreak/>
        <w:t>References</w:t>
      </w:r>
    </w:p>
    <w:p w:rsidR="006A00AD" w:rsidRPr="006A00AD" w:rsidRDefault="00BD51B8" w:rsidP="006A00AD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  <w:shd w:val="clear" w:color="auto" w:fill="FFFFFF"/>
        </w:rPr>
        <w:t>Bach, M. (2017). </w:t>
      </w:r>
      <w:r w:rsidRPr="006A00AD">
        <w:rPr>
          <w:rFonts w:cs="Times New Roman"/>
          <w:i/>
          <w:iCs/>
          <w:szCs w:val="24"/>
          <w:shd w:val="clear" w:color="auto" w:fill="FFFFFF"/>
        </w:rPr>
        <w:t>Major religions of the world</w:t>
      </w:r>
      <w:r w:rsidRPr="006A00AD">
        <w:rPr>
          <w:rFonts w:cs="Times New Roman"/>
          <w:szCs w:val="24"/>
          <w:shd w:val="clear" w:color="auto" w:fill="FFFFFF"/>
        </w:rPr>
        <w:t>. Pickle Partners Publishing.</w:t>
      </w:r>
    </w:p>
    <w:p w:rsidR="006A00AD" w:rsidRPr="006A00AD" w:rsidRDefault="00BD51B8" w:rsidP="006A00AD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6A00AD">
        <w:rPr>
          <w:rFonts w:cs="Times New Roman"/>
          <w:szCs w:val="24"/>
        </w:rPr>
        <w:t>Holtz, M. (2016). Japanese prime minister, party leaders seek policies that revive Shinto religion. Christian Century, 133(2), p.</w:t>
      </w:r>
      <w:r w:rsidRPr="006A00AD">
        <w:rPr>
          <w:rFonts w:cs="Times New Roman"/>
          <w:szCs w:val="24"/>
        </w:rPr>
        <w:t xml:space="preserve"> 16. Retrieved from </w:t>
      </w:r>
      <w:hyperlink r:id="rId6" w:history="1">
        <w:r w:rsidRPr="006A00AD">
          <w:rPr>
            <w:rStyle w:val="Hyperlink"/>
            <w:rFonts w:cs="Times New Roman"/>
            <w:color w:val="auto"/>
            <w:szCs w:val="24"/>
          </w:rPr>
          <w:t>https://libraryresources.columbiasouthern.edu/login?url=http://sea</w:t>
        </w:r>
        <w:r w:rsidRPr="006A00AD">
          <w:rPr>
            <w:rStyle w:val="Hyperlink"/>
            <w:rFonts w:cs="Times New Roman"/>
            <w:color w:val="auto"/>
            <w:szCs w:val="24"/>
          </w:rPr>
          <w:t>rch.ebscohost.com/login.aspx?direct=true&amp;db=a9h&amp;AN=112343000&amp;site=ehost-live&amp;scope=site</w:t>
        </w:r>
      </w:hyperlink>
      <w:r w:rsidRPr="006A00AD">
        <w:rPr>
          <w:rFonts w:cs="Times New Roman"/>
          <w:szCs w:val="24"/>
        </w:rPr>
        <w:t>.</w:t>
      </w:r>
    </w:p>
    <w:sectPr w:rsidR="006A00AD" w:rsidRPr="006A00AD" w:rsidSect="0077170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1B8" w:rsidRDefault="00BD51B8">
      <w:pPr>
        <w:spacing w:after="0" w:line="240" w:lineRule="auto"/>
      </w:pPr>
      <w:r>
        <w:separator/>
      </w:r>
    </w:p>
  </w:endnote>
  <w:endnote w:type="continuationSeparator" w:id="0">
    <w:p w:rsidR="00BD51B8" w:rsidRDefault="00BD5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1B8" w:rsidRDefault="00BD51B8">
      <w:pPr>
        <w:spacing w:after="0" w:line="240" w:lineRule="auto"/>
      </w:pPr>
      <w:r>
        <w:separator/>
      </w:r>
    </w:p>
  </w:footnote>
  <w:footnote w:type="continuationSeparator" w:id="0">
    <w:p w:rsidR="00BD51B8" w:rsidRDefault="00BD5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52050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1702" w:rsidRDefault="00BD51B8" w:rsidP="006A00AD">
        <w:pPr>
          <w:pStyle w:val="Header"/>
          <w:tabs>
            <w:tab w:val="left" w:pos="255"/>
          </w:tabs>
          <w:jc w:val="left"/>
        </w:pPr>
        <w:r w:rsidRPr="006A00AD">
          <w:t>RELIGIOUS NEWS ARTICLE REVIEW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D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702" w:rsidRDefault="00BD51B8">
    <w:pPr>
      <w:pStyle w:val="Header"/>
    </w:pPr>
    <w:r>
      <w:t xml:space="preserve">Running head: </w:t>
    </w:r>
    <w:r w:rsidRPr="00771702">
      <w:t>RELIGIOUS NEWS ARTICLE</w:t>
    </w:r>
    <w:r w:rsidRPr="00771702">
      <w:t xml:space="preserve"> REVIEW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627"/>
    <w:rsid w:val="00010FE7"/>
    <w:rsid w:val="000176CF"/>
    <w:rsid w:val="002F2707"/>
    <w:rsid w:val="003D51A5"/>
    <w:rsid w:val="005B19E1"/>
    <w:rsid w:val="005F4866"/>
    <w:rsid w:val="006A00AD"/>
    <w:rsid w:val="006C6AE7"/>
    <w:rsid w:val="007472C8"/>
    <w:rsid w:val="00771702"/>
    <w:rsid w:val="007A6627"/>
    <w:rsid w:val="0087452D"/>
    <w:rsid w:val="008B454D"/>
    <w:rsid w:val="00922D97"/>
    <w:rsid w:val="00985517"/>
    <w:rsid w:val="009F1696"/>
    <w:rsid w:val="00B63362"/>
    <w:rsid w:val="00B64030"/>
    <w:rsid w:val="00B80D32"/>
    <w:rsid w:val="00BB1DC6"/>
    <w:rsid w:val="00BD51B8"/>
    <w:rsid w:val="00C14243"/>
    <w:rsid w:val="00CC03BE"/>
    <w:rsid w:val="00D05F21"/>
    <w:rsid w:val="00D828D3"/>
    <w:rsid w:val="00E757B1"/>
    <w:rsid w:val="00EC346E"/>
    <w:rsid w:val="00F37107"/>
    <w:rsid w:val="00F9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0F0E0-D11C-4124-A6AC-07AC2D93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42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70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7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70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raryresources.columbiasouthern.edu/login?url=http://search.ebscohost.com/login.aspx?direct=true&amp;db=a9h&amp;AN=112343000&amp;site=ehost-live&amp;scope=sit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2020-05-13T00:42:00Z</dcterms:created>
  <dcterms:modified xsi:type="dcterms:W3CDTF">2020-05-13T00:42:00Z</dcterms:modified>
</cp:coreProperties>
</file>